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56" w:rsidRPr="00965C56" w:rsidRDefault="00965C56" w:rsidP="00965C56">
      <w:pPr>
        <w:widowControl/>
        <w:shd w:val="clear" w:color="auto" w:fill="FFFFFF"/>
        <w:spacing w:before="150" w:after="100" w:afterAutospacing="1" w:line="450" w:lineRule="atLeast"/>
        <w:outlineLvl w:val="2"/>
        <w:rPr>
          <w:rFonts w:ascii="Arial" w:eastAsia="宋体" w:hAnsi="Arial" w:cs="Arial"/>
          <w:kern w:val="0"/>
          <w:sz w:val="18"/>
          <w:szCs w:val="18"/>
        </w:rPr>
      </w:pPr>
      <w:r w:rsidRPr="00965C56">
        <w:rPr>
          <w:rFonts w:ascii="Arial" w:eastAsia="宋体" w:hAnsi="Arial" w:cs="Arial"/>
          <w:b/>
          <w:bCs/>
          <w:kern w:val="0"/>
          <w:sz w:val="27"/>
          <w:szCs w:val="27"/>
        </w:rPr>
        <w:t>【推免】关于开展推荐</w:t>
      </w:r>
      <w:r w:rsidRPr="00965C56">
        <w:rPr>
          <w:rFonts w:ascii="Arial" w:eastAsia="宋体" w:hAnsi="Arial" w:cs="Arial"/>
          <w:b/>
          <w:bCs/>
          <w:kern w:val="0"/>
          <w:sz w:val="27"/>
          <w:szCs w:val="27"/>
        </w:rPr>
        <w:t>2017</w:t>
      </w:r>
      <w:r w:rsidRPr="00965C56">
        <w:rPr>
          <w:rFonts w:ascii="Arial" w:eastAsia="宋体" w:hAnsi="Arial" w:cs="Arial"/>
          <w:b/>
          <w:bCs/>
          <w:kern w:val="0"/>
          <w:sz w:val="27"/>
          <w:szCs w:val="27"/>
        </w:rPr>
        <w:t>年优秀应届本科毕业生免试攻读硕士研究</w:t>
      </w:r>
    </w:p>
    <w:p w:rsidR="00965C56" w:rsidRPr="00965C56" w:rsidRDefault="00965C56" w:rsidP="00965C56">
      <w:pPr>
        <w:widowControl/>
        <w:shd w:val="clear" w:color="auto" w:fill="FFFFFF"/>
        <w:spacing w:line="240" w:lineRule="atLeast"/>
        <w:jc w:val="left"/>
        <w:rPr>
          <w:rFonts w:asciiTheme="majorEastAsia" w:eastAsiaTheme="majorEastAsia" w:hAnsiTheme="majorEastAsia" w:cs="Arial"/>
          <w:color w:val="333333"/>
          <w:kern w:val="0"/>
          <w:szCs w:val="21"/>
        </w:rPr>
      </w:pPr>
      <w:r w:rsidRPr="00965C56">
        <w:rPr>
          <w:rFonts w:asciiTheme="majorEastAsia" w:eastAsiaTheme="majorEastAsia" w:hAnsiTheme="majorEastAsia" w:cs="Arial"/>
          <w:color w:val="333333"/>
          <w:kern w:val="0"/>
          <w:szCs w:val="21"/>
        </w:rPr>
        <w:t xml:space="preserve"> 校属有关单位： </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为了做好推荐2017年优秀应届本科毕业生免试攻读硕士学位研究生工作（以下简称“推免生”工作），根据教育部《教育部办公厅关于进一步完善推荐优秀应届本科毕业生免试攻读研究生工作的通知》（教学厅〔2014〕5号）、《教育部办公厅关于进一步加强推荐优秀应届本科毕业生免试攻读研究生工作的通知》（教学厅〔2013〕8号）以及《武汉理工大学推荐优秀应届本科毕业生免试就读硕士学位研究生实施办法》（</w:t>
      </w:r>
      <w:proofErr w:type="gramStart"/>
      <w:r w:rsidRPr="00965C56">
        <w:rPr>
          <w:rFonts w:asciiTheme="majorEastAsia" w:eastAsiaTheme="majorEastAsia" w:hAnsiTheme="majorEastAsia" w:cs="宋体"/>
          <w:color w:val="333333"/>
          <w:kern w:val="0"/>
          <w:szCs w:val="21"/>
        </w:rPr>
        <w:t>校教字</w:t>
      </w:r>
      <w:proofErr w:type="gramEnd"/>
      <w:r w:rsidRPr="00965C56">
        <w:rPr>
          <w:rFonts w:asciiTheme="majorEastAsia" w:eastAsiaTheme="majorEastAsia" w:hAnsiTheme="majorEastAsia" w:cs="宋体"/>
          <w:color w:val="333333"/>
          <w:kern w:val="0"/>
          <w:szCs w:val="21"/>
        </w:rPr>
        <w:t>[2015]51号），现就我校2017年推免生工作安排如下：</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一、组织领导</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（一）学校成立推荐免试研究生工作领导小组，由主管教学的副校长担任组长，全面负责免试推荐工作。学校推荐免试研究生工作领导小组具体人员组成如下:</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组 长: 康灿华（以下按姓氏笔画排列）</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副组长: 赵 经、</w:t>
      </w:r>
      <w:proofErr w:type="gramStart"/>
      <w:r w:rsidRPr="00965C56">
        <w:rPr>
          <w:rFonts w:asciiTheme="majorEastAsia" w:eastAsiaTheme="majorEastAsia" w:hAnsiTheme="majorEastAsia" w:cs="宋体"/>
          <w:color w:val="333333"/>
          <w:kern w:val="0"/>
          <w:szCs w:val="21"/>
        </w:rPr>
        <w:t>夏江敬</w:t>
      </w:r>
      <w:proofErr w:type="gramEnd"/>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成 员: 王</w:t>
      </w:r>
      <w:proofErr w:type="gramStart"/>
      <w:r w:rsidRPr="00965C56">
        <w:rPr>
          <w:rFonts w:asciiTheme="majorEastAsia" w:eastAsiaTheme="majorEastAsia" w:hAnsiTheme="majorEastAsia" w:cs="宋体"/>
          <w:color w:val="333333"/>
          <w:kern w:val="0"/>
          <w:szCs w:val="21"/>
        </w:rPr>
        <w:t>世</w:t>
      </w:r>
      <w:proofErr w:type="gramEnd"/>
      <w:r w:rsidRPr="00965C56">
        <w:rPr>
          <w:rFonts w:asciiTheme="majorEastAsia" w:eastAsiaTheme="majorEastAsia" w:hAnsiTheme="majorEastAsia" w:cs="宋体"/>
          <w:color w:val="333333"/>
          <w:kern w:val="0"/>
          <w:szCs w:val="21"/>
        </w:rPr>
        <w:t>杰、李进宏、吴先超、吴建锋、张开鹏、郎坤、钟鸣、傅正义</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Arial"/>
          <w:color w:val="333333"/>
          <w:kern w:val="0"/>
          <w:szCs w:val="21"/>
        </w:rPr>
      </w:pPr>
      <w:r w:rsidRPr="00965C56">
        <w:rPr>
          <w:rFonts w:asciiTheme="majorEastAsia" w:eastAsiaTheme="majorEastAsia" w:hAnsiTheme="majorEastAsia" w:cs="Arial"/>
          <w:color w:val="333333"/>
          <w:kern w:val="0"/>
          <w:szCs w:val="21"/>
        </w:rPr>
        <w:t>（二）各学院成立相应</w:t>
      </w:r>
      <w:proofErr w:type="gramStart"/>
      <w:r w:rsidRPr="00965C56">
        <w:rPr>
          <w:rFonts w:asciiTheme="majorEastAsia" w:eastAsiaTheme="majorEastAsia" w:hAnsiTheme="majorEastAsia" w:cs="Arial"/>
          <w:color w:val="333333"/>
          <w:kern w:val="0"/>
          <w:szCs w:val="21"/>
        </w:rPr>
        <w:t>的推免工作</w:t>
      </w:r>
      <w:proofErr w:type="gramEnd"/>
      <w:r w:rsidRPr="00965C56">
        <w:rPr>
          <w:rFonts w:asciiTheme="majorEastAsia" w:eastAsiaTheme="majorEastAsia" w:hAnsiTheme="majorEastAsia" w:cs="Arial"/>
          <w:color w:val="333333"/>
          <w:kern w:val="0"/>
          <w:szCs w:val="21"/>
        </w:rPr>
        <w:t>小组，主管教学的副院长担任组长，主管学生工作的副书记担任副组长，小组成员原则上应包含所在学院各专业具有教授技术职称的教师，负责各学院推荐的具体工作。</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二、推荐范围</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（一）必须是纳入国家普通本科招生计划录取的我校2017年应届毕业生。</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（二）定向培养的学生申请推荐免试研究生时，必须经定向培养单位同意并出具书面同意函。</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（三）国防</w:t>
      </w:r>
      <w:proofErr w:type="gramStart"/>
      <w:r w:rsidRPr="00965C56">
        <w:rPr>
          <w:rFonts w:asciiTheme="majorEastAsia" w:eastAsiaTheme="majorEastAsia" w:hAnsiTheme="majorEastAsia" w:cs="宋体"/>
          <w:color w:val="333333"/>
          <w:kern w:val="0"/>
          <w:szCs w:val="21"/>
        </w:rPr>
        <w:t>生申请</w:t>
      </w:r>
      <w:proofErr w:type="gramEnd"/>
      <w:r w:rsidRPr="00965C56">
        <w:rPr>
          <w:rFonts w:asciiTheme="majorEastAsia" w:eastAsiaTheme="majorEastAsia" w:hAnsiTheme="majorEastAsia" w:cs="宋体"/>
          <w:color w:val="333333"/>
          <w:kern w:val="0"/>
          <w:szCs w:val="21"/>
        </w:rPr>
        <w:t>推荐免试研究生时，必须经中国人民解放军驻武汉理工大学后备军军官选拔培训工作办公室同意并出具书面同意函。</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三、推荐免试研究生类别</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（一）根据《教育部办公厅关于进一步完善推荐优秀应届本科毕业生免试攻读研究生工作的通知》精神，2017年推免生不区分学术型和专业型，不设留校限额和名额。我校按A、B两类进行推免生资格推荐，其中：</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A类推免生按综合成绩进行推荐；</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B类推免生按综合成绩及创新成果进行推荐。</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（二）2017年继续推荐“中国青年志愿者计划研究生支教团”（简称“研究生支教团”）硕士学位研究生，具体推荐对象、条件、推荐办法和工作程序等见校团委文件。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三）2017年我校船舶与海洋工程(0824)、材料科学与工程（0805）两个一级学科内的相关二级学科招收直接攻读博士学位研究生（简称“直博生”）。“直博生”从取得推荐免试生资格的优秀应届本科毕业生中遴选。</w:t>
      </w:r>
    </w:p>
    <w:p w:rsidR="00965C56" w:rsidRPr="00965C56" w:rsidRDefault="00965C56" w:rsidP="00965C56">
      <w:pPr>
        <w:widowControl/>
        <w:shd w:val="clear" w:color="auto" w:fill="FFFFFF"/>
        <w:spacing w:line="240" w:lineRule="atLeast"/>
        <w:ind w:firstLine="60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(四)2017年教育部直属师范大学接外校推免生名额补偿工作继续进行，具体推荐对象、名额、推荐办法和工作程序见附件1。</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四、推荐条件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（一）基本条件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1、具有高尚的爱国主义情操和集体主义精神，社会主义信念坚定，社会责任感强，遵纪守法，积极向上，身心健康。</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2、勤奋学习，刻苦钻研，成绩优秀；学术研究兴趣浓厚，有较强的创新意识、创新能力和专业能力倾向。</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lastRenderedPageBreak/>
        <w:t>3、诚实守信，学风端正，无任何考试作弊和剽窃他人学术成果记录。</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4、品行表现优良，无任何违法违纪受处分记录。</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（二）具体条件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1、申请A类推免生者，除符合基本条件外，同时应符合以下条件：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①综合测评为专业前20%，德育为优秀；</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②本专业必修课程平均学分</w:t>
      </w:r>
      <w:proofErr w:type="gramStart"/>
      <w:r w:rsidRPr="00965C56">
        <w:rPr>
          <w:rFonts w:asciiTheme="majorEastAsia" w:eastAsiaTheme="majorEastAsia" w:hAnsiTheme="majorEastAsia" w:cs="宋体"/>
          <w:color w:val="333333"/>
          <w:kern w:val="0"/>
          <w:szCs w:val="21"/>
        </w:rPr>
        <w:t>绩</w:t>
      </w:r>
      <w:proofErr w:type="gramEnd"/>
      <w:r w:rsidRPr="00965C56">
        <w:rPr>
          <w:rFonts w:asciiTheme="majorEastAsia" w:eastAsiaTheme="majorEastAsia" w:hAnsiTheme="majorEastAsia" w:cs="宋体"/>
          <w:color w:val="333333"/>
          <w:kern w:val="0"/>
          <w:szCs w:val="21"/>
        </w:rPr>
        <w:t>点在3.0以上，学业水平为主修专业前20%，无不及格课程；</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③取得总学分140分（五年制专业180分）以上，已完成主修专业规定的专业主干课程的学习且成绩合格，经学院初审能预期毕业；</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④CET-4成绩在425分及以上（小语种参照上述标准执行），英语专业的学生要求TEM4成绩在60分及以上。对外语成绩有特殊要求的专业，由所在专业提出外语水平要求。</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2、申请B类推免生者，除符合基本条件外，同时应符合以下条件：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①具有特殊学术专长或具有突出培养潜质，一般指：</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a．有较强的创新意识，在科研或科研实践中有突出表现，并在学校认定的国家重要期刊上以第一作者（或独撰）身份发表过两篇及以上学术论文（或在学校认定的A类或B类期刊上发表一篇论文）；</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b．在全国、省部级学术科技竞赛、发明创造竞赛中荣获国家三等奖（含三等奖）以上或省部级二等奖（含二等奖）以上奖励；</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c．取得国家科技发明专利;</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d．创业实践中取得突出成效的。</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②必修课平均学分</w:t>
      </w:r>
      <w:proofErr w:type="gramStart"/>
      <w:r w:rsidRPr="00965C56">
        <w:rPr>
          <w:rFonts w:asciiTheme="majorEastAsia" w:eastAsiaTheme="majorEastAsia" w:hAnsiTheme="majorEastAsia" w:cs="宋体"/>
          <w:color w:val="333333"/>
          <w:kern w:val="0"/>
          <w:szCs w:val="21"/>
        </w:rPr>
        <w:t>绩</w:t>
      </w:r>
      <w:proofErr w:type="gramEnd"/>
      <w:r w:rsidRPr="00965C56">
        <w:rPr>
          <w:rFonts w:asciiTheme="majorEastAsia" w:eastAsiaTheme="majorEastAsia" w:hAnsiTheme="majorEastAsia" w:cs="宋体"/>
          <w:color w:val="333333"/>
          <w:kern w:val="0"/>
          <w:szCs w:val="21"/>
        </w:rPr>
        <w:t>点在2.0以上，原则上不能有不及格课程；</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 xml:space="preserve">③原则上CET-4成绩在425分及以上（小语种参照上述标准执行），英语专业的学生要求TEM4成绩在60分及以上； </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④取得总学分140分（五年制专业180分）以上，已完成主修专业规定的专业主干课程的学习且成绩合格，经学院初审能预期毕业；</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⑤本校本专业三名以上教授联名推荐（推荐书样本见附件2）。</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3、申请“直博生”，除了满足推免生申请条件，还必须符合所报专业“直博生申请条件”,“直博生申请条件”由招收“直博生”的学院负责制订，报学校推荐免试研究生工作领导小组备案。申请“直博生”者，还需打印并填写《武汉理工大学直博生申请表》（附件3）。</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 </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五、推荐办法及程序</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本人自愿申请，网上填写并打印《武汉理工大学推荐免试研究生申请表》，下载打印《武汉理工大学学生申请推荐免试研究生承诺书》（附件4）并手写签名。定向生、国防生经相关单位出具书面同意函，并到教务处学籍办确认后，才能提交申请。</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学院对申请的学生进行资格审查和考核，对考核合格的学生，按综合评价成绩的高低择优提出推荐人名单，并公示3个工作日（学院公示时必须包括以下内容：学生姓名、专业班级、必修课程平均成绩、学业水平排名、</w:t>
      </w:r>
      <w:proofErr w:type="gramStart"/>
      <w:r w:rsidRPr="00965C56">
        <w:rPr>
          <w:rFonts w:asciiTheme="majorEastAsia" w:eastAsiaTheme="majorEastAsia" w:hAnsiTheme="majorEastAsia" w:cs="宋体"/>
          <w:color w:val="333333"/>
          <w:kern w:val="0"/>
          <w:szCs w:val="21"/>
        </w:rPr>
        <w:t>综测排名</w:t>
      </w:r>
      <w:proofErr w:type="gramEnd"/>
      <w:r w:rsidRPr="00965C56">
        <w:rPr>
          <w:rFonts w:asciiTheme="majorEastAsia" w:eastAsiaTheme="majorEastAsia" w:hAnsiTheme="majorEastAsia" w:cs="宋体"/>
          <w:color w:val="333333"/>
          <w:kern w:val="0"/>
          <w:szCs w:val="21"/>
        </w:rPr>
        <w:t>、加分奖项及分值、学院考核分、外语水平、推荐资格等，对于创新资格推免生，还需公示推荐教授名单）。学生可以在校园网上或者教务系统中查询公示名单及内容。</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学生综合评价成绩计算方法：</w:t>
      </w:r>
    </w:p>
    <w:p w:rsidR="00965C56" w:rsidRPr="00965C56" w:rsidRDefault="00965C56" w:rsidP="00965C56">
      <w:pPr>
        <w:widowControl/>
        <w:shd w:val="clear" w:color="auto" w:fill="FFFFFF"/>
        <w:spacing w:line="240" w:lineRule="atLeast"/>
        <w:ind w:firstLine="954"/>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b/>
          <w:bCs/>
          <w:color w:val="333333"/>
          <w:kern w:val="0"/>
          <w:szCs w:val="21"/>
        </w:rPr>
        <w:t>总分 = 三年必修课程平均成绩 ＋ 附加分</w:t>
      </w:r>
    </w:p>
    <w:p w:rsidR="00965C56" w:rsidRPr="00965C56" w:rsidRDefault="00965C56" w:rsidP="00965C56">
      <w:pPr>
        <w:widowControl/>
        <w:shd w:val="clear" w:color="auto" w:fill="FFFFFF"/>
        <w:tabs>
          <w:tab w:val="num" w:pos="840"/>
        </w:tabs>
        <w:spacing w:line="240" w:lineRule="atLeast"/>
        <w:ind w:left="840" w:hanging="36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1、必修课程平均成绩</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必修课程平均成绩根据学生的必修课平均</w:t>
      </w:r>
      <w:proofErr w:type="gramStart"/>
      <w:r w:rsidRPr="00965C56">
        <w:rPr>
          <w:rFonts w:asciiTheme="majorEastAsia" w:eastAsiaTheme="majorEastAsia" w:hAnsiTheme="majorEastAsia" w:cs="宋体"/>
          <w:color w:val="333333"/>
          <w:kern w:val="0"/>
          <w:szCs w:val="21"/>
        </w:rPr>
        <w:t>学分绩点折算</w:t>
      </w:r>
      <w:proofErr w:type="gramEnd"/>
      <w:r w:rsidRPr="00965C56">
        <w:rPr>
          <w:rFonts w:asciiTheme="majorEastAsia" w:eastAsiaTheme="majorEastAsia" w:hAnsiTheme="majorEastAsia" w:cs="宋体"/>
          <w:color w:val="333333"/>
          <w:kern w:val="0"/>
          <w:szCs w:val="21"/>
        </w:rPr>
        <w:t>为百分制。</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lastRenderedPageBreak/>
        <w:t>2、附加分</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附加分按《武汉理工大学推荐免试研究生奖励分值计算办法》（附件5）中规定的项目分值计算，各项奖励加分的计算时间截止到2016年9月1日，获奖项目均应有主办单位正式颁发的文件或证书。</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申请A类的学生附加分最高5分。</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（三）教务处对各学院推荐的候选名单进行审核，经学校推荐免试研究生工作领导小组审定后，将推荐候选人名单张榜公布。</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六、推荐名额及就读的专业、学校</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（一）推荐名额</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proofErr w:type="gramStart"/>
      <w:r w:rsidRPr="00965C56">
        <w:rPr>
          <w:rFonts w:asciiTheme="majorEastAsia" w:eastAsiaTheme="majorEastAsia" w:hAnsiTheme="majorEastAsia" w:cs="宋体"/>
          <w:color w:val="333333"/>
          <w:kern w:val="0"/>
          <w:szCs w:val="21"/>
        </w:rPr>
        <w:t>1、2017年推免名额</w:t>
      </w:r>
      <w:proofErr w:type="gramEnd"/>
      <w:r w:rsidRPr="00965C56">
        <w:rPr>
          <w:rFonts w:asciiTheme="majorEastAsia" w:eastAsiaTheme="majorEastAsia" w:hAnsiTheme="majorEastAsia" w:cs="宋体"/>
          <w:color w:val="333333"/>
          <w:kern w:val="0"/>
          <w:szCs w:val="21"/>
        </w:rPr>
        <w:t xml:space="preserve">不区分学术型和专业型。 </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2、我校2017年推免生名额（不包括研究生支教团和师范大学补偿计划推免生）共计1197个。</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经学校研究决定，上述名额按以下原则进行分配：</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① B类推免名额380个。</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 xml:space="preserve">② </w:t>
      </w:r>
      <w:proofErr w:type="gramStart"/>
      <w:r w:rsidRPr="00965C56">
        <w:rPr>
          <w:rFonts w:asciiTheme="majorEastAsia" w:eastAsiaTheme="majorEastAsia" w:hAnsiTheme="majorEastAsia" w:cs="宋体"/>
          <w:color w:val="333333"/>
          <w:kern w:val="0"/>
          <w:szCs w:val="21"/>
        </w:rPr>
        <w:t>学硕连读</w:t>
      </w:r>
      <w:proofErr w:type="gramEnd"/>
      <w:r w:rsidRPr="00965C56">
        <w:rPr>
          <w:rFonts w:asciiTheme="majorEastAsia" w:eastAsiaTheme="majorEastAsia" w:hAnsiTheme="majorEastAsia" w:cs="宋体"/>
          <w:color w:val="333333"/>
          <w:kern w:val="0"/>
          <w:szCs w:val="21"/>
        </w:rPr>
        <w:t>试点班（机械工程及自动化、船舶与海洋工程、材料科学与工程）</w:t>
      </w:r>
      <w:proofErr w:type="gramStart"/>
      <w:r w:rsidRPr="00965C56">
        <w:rPr>
          <w:rFonts w:asciiTheme="majorEastAsia" w:eastAsiaTheme="majorEastAsia" w:hAnsiTheme="majorEastAsia" w:cs="宋体"/>
          <w:color w:val="333333"/>
          <w:kern w:val="0"/>
          <w:szCs w:val="21"/>
        </w:rPr>
        <w:t>推免名额</w:t>
      </w:r>
      <w:proofErr w:type="gramEnd"/>
      <w:r w:rsidRPr="00965C56">
        <w:rPr>
          <w:rFonts w:asciiTheme="majorEastAsia" w:eastAsiaTheme="majorEastAsia" w:hAnsiTheme="majorEastAsia" w:cs="宋体"/>
          <w:color w:val="333333"/>
          <w:kern w:val="0"/>
          <w:szCs w:val="21"/>
        </w:rPr>
        <w:t>131个，其中材料科学与工程学院60个，交通学院36个，机电工程学院35个。</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③其余的</w:t>
      </w:r>
      <w:proofErr w:type="gramStart"/>
      <w:r w:rsidRPr="00965C56">
        <w:rPr>
          <w:rFonts w:asciiTheme="majorEastAsia" w:eastAsiaTheme="majorEastAsia" w:hAnsiTheme="majorEastAsia" w:cs="宋体"/>
          <w:color w:val="333333"/>
          <w:kern w:val="0"/>
          <w:szCs w:val="21"/>
        </w:rPr>
        <w:t>686个推免名额</w:t>
      </w:r>
      <w:proofErr w:type="gramEnd"/>
      <w:r w:rsidRPr="00965C56">
        <w:rPr>
          <w:rFonts w:asciiTheme="majorEastAsia" w:eastAsiaTheme="majorEastAsia" w:hAnsiTheme="majorEastAsia" w:cs="宋体"/>
          <w:color w:val="333333"/>
          <w:kern w:val="0"/>
          <w:szCs w:val="21"/>
        </w:rPr>
        <w:t>按各学院2017年应届毕业生的比例分配到学院。</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具体名额分配见《推荐2017年免试攻读硕士学位研究生名额分配表》（附件6）。</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3、各学院根据学校下达的名额，分别按A、B两种资格提出本院的候选人名单报送到教务处，其中A资格按学院名额的1:1.2推荐。</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（二）就读的专业、学校</w:t>
      </w:r>
    </w:p>
    <w:p w:rsidR="00965C56" w:rsidRPr="00965C56" w:rsidRDefault="00965C56" w:rsidP="00965C56">
      <w:pPr>
        <w:widowControl/>
        <w:shd w:val="clear" w:color="auto" w:fill="FFFFFF"/>
        <w:spacing w:line="240" w:lineRule="atLeast"/>
        <w:ind w:firstLine="47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1、推免生工作提倡优势互补、加强交流、学科交叉，鼓励推免生在学校不同学科和学院间交流，鼓励学院积极接收其他研究生招生单位推荐的推免生。</w:t>
      </w:r>
    </w:p>
    <w:p w:rsidR="00965C56" w:rsidRPr="00965C56" w:rsidRDefault="00965C56" w:rsidP="00965C56">
      <w:pPr>
        <w:widowControl/>
        <w:shd w:val="clear" w:color="auto" w:fill="FFFFFF"/>
        <w:spacing w:line="240" w:lineRule="atLeast"/>
        <w:ind w:firstLine="47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原则上学校只向国家“985工程”高校、“211工程”重点建设高校或国家级研究机构推荐免试研究生。</w:t>
      </w:r>
    </w:p>
    <w:p w:rsidR="00965C56" w:rsidRPr="00965C56" w:rsidRDefault="00965C56" w:rsidP="00965C56">
      <w:pPr>
        <w:widowControl/>
        <w:shd w:val="clear" w:color="auto" w:fill="FFFFFF"/>
        <w:spacing w:line="240" w:lineRule="atLeast"/>
        <w:ind w:firstLine="47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2、我校船舶与海洋工程(0824)、材料科学与工程（0805）两个一级学科内的相关二级学科共</w:t>
      </w:r>
      <w:proofErr w:type="gramStart"/>
      <w:r w:rsidRPr="00965C56">
        <w:rPr>
          <w:rFonts w:asciiTheme="majorEastAsia" w:eastAsiaTheme="majorEastAsia" w:hAnsiTheme="majorEastAsia" w:cs="宋体"/>
          <w:color w:val="333333"/>
          <w:kern w:val="0"/>
          <w:szCs w:val="21"/>
        </w:rPr>
        <w:t>招收直博生</w:t>
      </w:r>
      <w:proofErr w:type="gramEnd"/>
      <w:r w:rsidRPr="00965C56">
        <w:rPr>
          <w:rFonts w:asciiTheme="majorEastAsia" w:eastAsiaTheme="majorEastAsia" w:hAnsiTheme="majorEastAsia" w:cs="宋体"/>
          <w:color w:val="333333"/>
          <w:kern w:val="0"/>
          <w:szCs w:val="21"/>
        </w:rPr>
        <w:t>22人，其中船舶与海洋工程学科 8人，材料科学工程学科14人，具体招收专业参考《武汉理工大学2017年博士研究生招生目录》。</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七、推荐时间安排：</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（一）2016年9月10日，学校公布推荐方案及推荐名额；</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（二）2016年9月10日-12日，学生可以在教务处网站报名；</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（三）2016年9月12日之前，学院公布推荐方案并上报教务处，教务处汇总后发到省考试院审核；</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（四）2016年9月13-15日，各学院确定初选名单后报教务处，初选名单在学院公示3个工作日，教务处开始审核B类推免生资格。</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（五）2016年9月19日前，学校免试推荐工作领导小组对学院报送的名单进行审定。</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（六）2016年9月21日，推免生名单报</w:t>
      </w:r>
      <w:proofErr w:type="gramStart"/>
      <w:r w:rsidRPr="00965C56">
        <w:rPr>
          <w:rFonts w:asciiTheme="majorEastAsia" w:eastAsiaTheme="majorEastAsia" w:hAnsiTheme="majorEastAsia" w:cs="宋体"/>
          <w:color w:val="333333"/>
          <w:kern w:val="0"/>
          <w:szCs w:val="21"/>
        </w:rPr>
        <w:t>研</w:t>
      </w:r>
      <w:proofErr w:type="gramEnd"/>
      <w:r w:rsidRPr="00965C56">
        <w:rPr>
          <w:rFonts w:asciiTheme="majorEastAsia" w:eastAsiaTheme="majorEastAsia" w:hAnsiTheme="majorEastAsia" w:cs="宋体"/>
          <w:color w:val="333333"/>
          <w:kern w:val="0"/>
          <w:szCs w:val="21"/>
        </w:rPr>
        <w:t>招办上</w:t>
      </w:r>
      <w:proofErr w:type="gramStart"/>
      <w:r w:rsidRPr="00965C56">
        <w:rPr>
          <w:rFonts w:asciiTheme="majorEastAsia" w:eastAsiaTheme="majorEastAsia" w:hAnsiTheme="majorEastAsia" w:cs="宋体"/>
          <w:color w:val="333333"/>
          <w:kern w:val="0"/>
          <w:szCs w:val="21"/>
        </w:rPr>
        <w:t>传省考试</w:t>
      </w:r>
      <w:proofErr w:type="gramEnd"/>
      <w:r w:rsidRPr="00965C56">
        <w:rPr>
          <w:rFonts w:asciiTheme="majorEastAsia" w:eastAsiaTheme="majorEastAsia" w:hAnsiTheme="majorEastAsia" w:cs="宋体"/>
          <w:color w:val="333333"/>
          <w:kern w:val="0"/>
          <w:szCs w:val="21"/>
        </w:rPr>
        <w:t>院，同时在教务处网站公布</w:t>
      </w:r>
      <w:proofErr w:type="gramStart"/>
      <w:r w:rsidRPr="00965C56">
        <w:rPr>
          <w:rFonts w:asciiTheme="majorEastAsia" w:eastAsiaTheme="majorEastAsia" w:hAnsiTheme="majorEastAsia" w:cs="宋体"/>
          <w:color w:val="333333"/>
          <w:kern w:val="0"/>
          <w:szCs w:val="21"/>
        </w:rPr>
        <w:t>获得推免资格</w:t>
      </w:r>
      <w:proofErr w:type="gramEnd"/>
      <w:r w:rsidRPr="00965C56">
        <w:rPr>
          <w:rFonts w:asciiTheme="majorEastAsia" w:eastAsiaTheme="majorEastAsia" w:hAnsiTheme="majorEastAsia" w:cs="宋体"/>
          <w:color w:val="333333"/>
          <w:kern w:val="0"/>
          <w:szCs w:val="21"/>
        </w:rPr>
        <w:t>学生名单。</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（七）2016年9月21日后，获得推免生资格的学生，登陆教育部</w:t>
      </w:r>
      <w:proofErr w:type="gramStart"/>
      <w:r w:rsidRPr="00965C56">
        <w:rPr>
          <w:rFonts w:asciiTheme="majorEastAsia" w:eastAsiaTheme="majorEastAsia" w:hAnsiTheme="majorEastAsia" w:cs="宋体"/>
          <w:color w:val="333333"/>
          <w:kern w:val="0"/>
          <w:szCs w:val="21"/>
        </w:rPr>
        <w:t>推免服务</w:t>
      </w:r>
      <w:proofErr w:type="gramEnd"/>
      <w:r w:rsidRPr="00965C56">
        <w:rPr>
          <w:rFonts w:asciiTheme="majorEastAsia" w:eastAsiaTheme="majorEastAsia" w:hAnsiTheme="majorEastAsia" w:cs="宋体"/>
          <w:color w:val="333333"/>
          <w:kern w:val="0"/>
          <w:szCs w:val="21"/>
        </w:rPr>
        <w:t>网站注册。</w:t>
      </w:r>
    </w:p>
    <w:p w:rsidR="00965C56" w:rsidRPr="00965C56" w:rsidRDefault="00965C56" w:rsidP="00965C56">
      <w:pPr>
        <w:widowControl/>
        <w:shd w:val="clear" w:color="auto" w:fill="FFFFFF"/>
        <w:spacing w:line="240" w:lineRule="atLeast"/>
        <w:ind w:firstLine="42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（八）2016年9月25日，推荐阶段截止。</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八、其它注意事项</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（一）</w:t>
      </w:r>
      <w:proofErr w:type="gramStart"/>
      <w:r w:rsidRPr="00965C56">
        <w:rPr>
          <w:rFonts w:asciiTheme="majorEastAsia" w:eastAsiaTheme="majorEastAsia" w:hAnsiTheme="majorEastAsia" w:cs="宋体"/>
          <w:color w:val="333333"/>
          <w:kern w:val="0"/>
          <w:szCs w:val="21"/>
        </w:rPr>
        <w:t>推免工作</w:t>
      </w:r>
      <w:proofErr w:type="gramEnd"/>
      <w:r w:rsidRPr="00965C56">
        <w:rPr>
          <w:rFonts w:asciiTheme="majorEastAsia" w:eastAsiaTheme="majorEastAsia" w:hAnsiTheme="majorEastAsia" w:cs="宋体"/>
          <w:color w:val="333333"/>
          <w:kern w:val="0"/>
          <w:szCs w:val="21"/>
        </w:rPr>
        <w:t>中凡有弄虚作假行为者，一经查实，将立即取消相关</w:t>
      </w:r>
      <w:proofErr w:type="gramStart"/>
      <w:r w:rsidRPr="00965C56">
        <w:rPr>
          <w:rFonts w:asciiTheme="majorEastAsia" w:eastAsiaTheme="majorEastAsia" w:hAnsiTheme="majorEastAsia" w:cs="宋体"/>
          <w:color w:val="333333"/>
          <w:kern w:val="0"/>
          <w:szCs w:val="21"/>
        </w:rPr>
        <w:t>学生推免资格</w:t>
      </w:r>
      <w:proofErr w:type="gramEnd"/>
      <w:r w:rsidRPr="00965C56">
        <w:rPr>
          <w:rFonts w:asciiTheme="majorEastAsia" w:eastAsiaTheme="majorEastAsia" w:hAnsiTheme="majorEastAsia" w:cs="宋体"/>
          <w:color w:val="333333"/>
          <w:kern w:val="0"/>
          <w:szCs w:val="21"/>
        </w:rPr>
        <w:t>，并追究相关人员责任。</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lastRenderedPageBreak/>
        <w:t>（二）</w:t>
      </w:r>
      <w:proofErr w:type="gramStart"/>
      <w:r w:rsidRPr="00965C56">
        <w:rPr>
          <w:rFonts w:asciiTheme="majorEastAsia" w:eastAsiaTheme="majorEastAsia" w:hAnsiTheme="majorEastAsia" w:cs="宋体"/>
          <w:color w:val="333333"/>
          <w:kern w:val="0"/>
          <w:szCs w:val="21"/>
        </w:rPr>
        <w:t>推免工作</w:t>
      </w:r>
      <w:proofErr w:type="gramEnd"/>
      <w:r w:rsidRPr="00965C56">
        <w:rPr>
          <w:rFonts w:asciiTheme="majorEastAsia" w:eastAsiaTheme="majorEastAsia" w:hAnsiTheme="majorEastAsia" w:cs="宋体"/>
          <w:color w:val="333333"/>
          <w:kern w:val="0"/>
          <w:szCs w:val="21"/>
        </w:rPr>
        <w:t>分为推荐和接收两个阶段，在时间上这两个阶段互不交叉。推荐工作统一于每年的9月25日前结束，推荐工作结束后启动接收录取工作。</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 xml:space="preserve">（三）推荐阶段学生网上申请流程，登录我校学分制教务信息系统网站: </w:t>
      </w:r>
      <w:hyperlink r:id="rId4" w:history="1">
        <w:r w:rsidRPr="00965C56">
          <w:rPr>
            <w:rFonts w:asciiTheme="majorEastAsia" w:eastAsiaTheme="majorEastAsia" w:hAnsiTheme="majorEastAsia" w:cs="宋体"/>
            <w:color w:val="0000FF"/>
            <w:kern w:val="0"/>
            <w:szCs w:val="21"/>
            <w:u w:val="single"/>
          </w:rPr>
          <w:t>http://sso.jwc.whut.edu.cn</w:t>
        </w:r>
      </w:hyperlink>
      <w:r w:rsidRPr="00965C56">
        <w:rPr>
          <w:rFonts w:asciiTheme="majorEastAsia" w:eastAsiaTheme="majorEastAsia" w:hAnsiTheme="majorEastAsia" w:cs="宋体"/>
          <w:color w:val="333333"/>
          <w:kern w:val="0"/>
          <w:szCs w:val="21"/>
        </w:rPr>
        <w:t xml:space="preserve"> 后，点击“学籍信息管理”－&gt;“研究生推免”－&gt; “研究生推免申请”，按要求将申请信息填写齐全。</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（四）所有</w:t>
      </w:r>
      <w:proofErr w:type="gramStart"/>
      <w:r w:rsidRPr="00965C56">
        <w:rPr>
          <w:rFonts w:asciiTheme="majorEastAsia" w:eastAsiaTheme="majorEastAsia" w:hAnsiTheme="majorEastAsia" w:cs="宋体"/>
          <w:color w:val="333333"/>
          <w:kern w:val="0"/>
          <w:szCs w:val="21"/>
        </w:rPr>
        <w:t>获得推免资格</w:t>
      </w:r>
      <w:proofErr w:type="gramEnd"/>
      <w:r w:rsidRPr="00965C56">
        <w:rPr>
          <w:rFonts w:asciiTheme="majorEastAsia" w:eastAsiaTheme="majorEastAsia" w:hAnsiTheme="majorEastAsia" w:cs="宋体"/>
          <w:color w:val="333333"/>
          <w:kern w:val="0"/>
          <w:szCs w:val="21"/>
        </w:rPr>
        <w:t>的推免生，于9月20日后在全国研究生招生网上报名、注册、交费、填报学校等（即教育部“推免服务系统”，网址</w:t>
      </w:r>
      <w:hyperlink r:id="rId5" w:history="1">
        <w:r w:rsidRPr="00965C56">
          <w:rPr>
            <w:rFonts w:asciiTheme="majorEastAsia" w:eastAsiaTheme="majorEastAsia" w:hAnsiTheme="majorEastAsia" w:cs="宋体"/>
            <w:kern w:val="0"/>
            <w:szCs w:val="21"/>
            <w:u w:val="single"/>
          </w:rPr>
          <w:t>http://yz.chsi.com.cn</w:t>
        </w:r>
      </w:hyperlink>
      <w:r w:rsidRPr="00965C56">
        <w:rPr>
          <w:rFonts w:asciiTheme="majorEastAsia" w:eastAsiaTheme="majorEastAsia" w:hAnsiTheme="majorEastAsia" w:cs="宋体"/>
          <w:color w:val="333333"/>
          <w:kern w:val="0"/>
          <w:szCs w:val="21"/>
        </w:rPr>
        <w:t>/tm），具体流程请查看我校研究生院通知。</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（五）学生一旦在网上报名和录取后，必须按时报到入学，不得放弃。</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（六）已获得免试推荐的学生，在本科阶段后续的学习过程中因违纪受到学校纪律处分或在毕业时未能取得学士学位者，将被取消免试推荐资格。</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（七）已获得免试推荐的学生，可以申请参加“国家公派研究生项目”，项目说明及申请程序请查看国家留学基金委网站（网址：</w:t>
      </w:r>
      <w:hyperlink r:id="rId6" w:history="1">
        <w:r w:rsidRPr="00965C56">
          <w:rPr>
            <w:rFonts w:asciiTheme="majorEastAsia" w:eastAsiaTheme="majorEastAsia" w:hAnsiTheme="majorEastAsia" w:cs="宋体"/>
            <w:color w:val="0000FF"/>
            <w:kern w:val="0"/>
            <w:szCs w:val="21"/>
            <w:u w:val="single"/>
          </w:rPr>
          <w:t>http://www.csc.edu.cn</w:t>
        </w:r>
      </w:hyperlink>
      <w:r w:rsidRPr="00965C56">
        <w:rPr>
          <w:rFonts w:asciiTheme="majorEastAsia" w:eastAsiaTheme="majorEastAsia" w:hAnsiTheme="majorEastAsia" w:cs="宋体"/>
          <w:color w:val="333333"/>
          <w:kern w:val="0"/>
          <w:szCs w:val="21"/>
        </w:rPr>
        <w:t xml:space="preserve"> ），具体工作由校研究生院教学研究科负责。</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（八）已获得免试推荐的学生，除公派留学外，不得申请出国留学和以应届本科毕业生身份进行毕业派遣。</w:t>
      </w:r>
    </w:p>
    <w:p w:rsidR="00965C56" w:rsidRPr="00965C56" w:rsidRDefault="00965C56" w:rsidP="00965C56">
      <w:pPr>
        <w:widowControl/>
        <w:shd w:val="clear" w:color="auto" w:fill="FFFFFF"/>
        <w:spacing w:line="240" w:lineRule="atLeast"/>
        <w:ind w:firstLine="480"/>
        <w:jc w:val="left"/>
        <w:rPr>
          <w:rFonts w:asciiTheme="majorEastAsia" w:eastAsiaTheme="majorEastAsia" w:hAnsiTheme="majorEastAsia" w:cs="宋体"/>
          <w:color w:val="333333"/>
          <w:kern w:val="0"/>
          <w:szCs w:val="21"/>
        </w:rPr>
      </w:pPr>
      <w:r w:rsidRPr="00965C56">
        <w:rPr>
          <w:rFonts w:asciiTheme="majorEastAsia" w:eastAsiaTheme="majorEastAsia" w:hAnsiTheme="majorEastAsia" w:cs="宋体"/>
          <w:color w:val="333333"/>
          <w:kern w:val="0"/>
          <w:szCs w:val="21"/>
        </w:rPr>
        <w:t>（九）</w:t>
      </w:r>
      <w:proofErr w:type="gramStart"/>
      <w:r w:rsidRPr="00965C56">
        <w:rPr>
          <w:rFonts w:asciiTheme="majorEastAsia" w:eastAsiaTheme="majorEastAsia" w:hAnsiTheme="majorEastAsia" w:cs="宋体"/>
          <w:color w:val="333333"/>
          <w:kern w:val="0"/>
          <w:szCs w:val="21"/>
        </w:rPr>
        <w:t>学校推免工作</w:t>
      </w:r>
      <w:proofErr w:type="gramEnd"/>
      <w:r w:rsidRPr="00965C56">
        <w:rPr>
          <w:rFonts w:asciiTheme="majorEastAsia" w:eastAsiaTheme="majorEastAsia" w:hAnsiTheme="majorEastAsia" w:cs="宋体"/>
          <w:color w:val="333333"/>
          <w:kern w:val="0"/>
          <w:szCs w:val="21"/>
        </w:rPr>
        <w:t>投诉电话：87850013。</w:t>
      </w:r>
    </w:p>
    <w:p w:rsidR="00965C56" w:rsidRPr="00965C56" w:rsidRDefault="00965C56" w:rsidP="00965C56">
      <w:pPr>
        <w:widowControl/>
        <w:shd w:val="clear" w:color="auto" w:fill="FFFFFF"/>
        <w:spacing w:before="100" w:beforeAutospacing="1" w:after="100" w:afterAutospacing="1" w:line="360" w:lineRule="auto"/>
        <w:ind w:firstLine="233"/>
        <w:jc w:val="left"/>
        <w:rPr>
          <w:rFonts w:ascii="宋体" w:eastAsia="宋体" w:hAnsi="宋体" w:cs="宋体"/>
          <w:color w:val="333333"/>
          <w:kern w:val="0"/>
          <w:sz w:val="24"/>
          <w:szCs w:val="24"/>
        </w:rPr>
      </w:pPr>
      <w:r w:rsidRPr="00965C56">
        <w:rPr>
          <w:rFonts w:ascii="宋体" w:eastAsia="宋体" w:hAnsi="宋体" w:cs="宋体"/>
          <w:color w:val="333333"/>
          <w:kern w:val="0"/>
          <w:sz w:val="24"/>
          <w:szCs w:val="24"/>
        </w:rPr>
        <w:t> </w:t>
      </w:r>
    </w:p>
    <w:p w:rsidR="00965C56" w:rsidRPr="00965C56" w:rsidRDefault="00965C56" w:rsidP="00965C56">
      <w:pPr>
        <w:widowControl/>
        <w:shd w:val="clear" w:color="auto" w:fill="FFFFFF"/>
        <w:spacing w:before="100" w:beforeAutospacing="1" w:after="100" w:afterAutospacing="1" w:line="360" w:lineRule="auto"/>
        <w:ind w:firstLine="233"/>
        <w:jc w:val="left"/>
        <w:rPr>
          <w:rFonts w:ascii="宋体" w:eastAsia="宋体" w:hAnsi="宋体" w:cs="宋体"/>
          <w:color w:val="333333"/>
          <w:kern w:val="0"/>
          <w:sz w:val="24"/>
          <w:szCs w:val="24"/>
        </w:rPr>
      </w:pPr>
      <w:r w:rsidRPr="00965C56">
        <w:rPr>
          <w:rFonts w:ascii="宋体" w:eastAsia="宋体" w:hAnsi="宋体" w:cs="宋体"/>
          <w:color w:val="333333"/>
          <w:kern w:val="0"/>
          <w:sz w:val="24"/>
          <w:szCs w:val="24"/>
        </w:rPr>
        <w:t> </w:t>
      </w:r>
    </w:p>
    <w:p w:rsidR="00965C56" w:rsidRPr="00965C56" w:rsidRDefault="00965C56" w:rsidP="00965C56">
      <w:pPr>
        <w:widowControl/>
        <w:shd w:val="clear" w:color="auto" w:fill="FFFFFF"/>
        <w:spacing w:before="100" w:beforeAutospacing="1" w:after="100" w:afterAutospacing="1" w:line="360" w:lineRule="auto"/>
        <w:jc w:val="right"/>
        <w:rPr>
          <w:rFonts w:ascii="宋体" w:eastAsia="宋体" w:hAnsi="宋体" w:cs="宋体"/>
          <w:color w:val="333333"/>
          <w:kern w:val="0"/>
          <w:sz w:val="24"/>
          <w:szCs w:val="24"/>
        </w:rPr>
      </w:pPr>
      <w:r w:rsidRPr="00965C56">
        <w:rPr>
          <w:rFonts w:ascii="宋体" w:eastAsia="宋体" w:hAnsi="宋体" w:cs="宋体"/>
          <w:color w:val="333333"/>
          <w:kern w:val="0"/>
          <w:sz w:val="24"/>
          <w:szCs w:val="24"/>
        </w:rPr>
        <w:t> 推荐免试研究生工作领导小组</w:t>
      </w:r>
    </w:p>
    <w:p w:rsidR="00965C56" w:rsidRPr="00965C56" w:rsidRDefault="00965C56" w:rsidP="00965C56">
      <w:pPr>
        <w:widowControl/>
        <w:shd w:val="clear" w:color="auto" w:fill="FFFFFF"/>
        <w:spacing w:before="100" w:beforeAutospacing="1" w:afterAutospacing="1" w:line="360" w:lineRule="auto"/>
        <w:jc w:val="right"/>
        <w:rPr>
          <w:rFonts w:ascii="宋体" w:eastAsia="宋体" w:hAnsi="宋体" w:cs="宋体"/>
          <w:color w:val="333333"/>
          <w:kern w:val="0"/>
          <w:sz w:val="24"/>
          <w:szCs w:val="24"/>
        </w:rPr>
      </w:pPr>
      <w:r w:rsidRPr="00965C56">
        <w:rPr>
          <w:rFonts w:ascii="宋体" w:eastAsia="宋体" w:hAnsi="宋体" w:cs="宋体"/>
          <w:color w:val="333333"/>
          <w:kern w:val="0"/>
          <w:sz w:val="28"/>
          <w:szCs w:val="28"/>
        </w:rPr>
        <w:t>   二○一六年九月十日</w:t>
      </w:r>
    </w:p>
    <w:p w:rsidR="005C1F84" w:rsidRDefault="005C1F84" w:rsidP="006B187C">
      <w:pPr>
        <w:spacing w:before="93" w:after="93"/>
        <w:ind w:left="105" w:right="105" w:firstLine="420"/>
      </w:pPr>
    </w:p>
    <w:sectPr w:rsidR="005C1F84" w:rsidSect="005C1F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5C56"/>
    <w:rsid w:val="005C1F84"/>
    <w:rsid w:val="006B187C"/>
    <w:rsid w:val="00703F33"/>
    <w:rsid w:val="00965C56"/>
    <w:rsid w:val="00A44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8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5C56"/>
    <w:rPr>
      <w:color w:val="0000FF"/>
      <w:u w:val="single"/>
    </w:rPr>
  </w:style>
  <w:style w:type="paragraph" w:styleId="a4">
    <w:name w:val="Body Text Indent"/>
    <w:basedOn w:val="a"/>
    <w:link w:val="Char"/>
    <w:uiPriority w:val="99"/>
    <w:semiHidden/>
    <w:unhideWhenUsed/>
    <w:rsid w:val="00965C56"/>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
    <w:name w:val="正文文本缩进 Char"/>
    <w:basedOn w:val="a0"/>
    <w:link w:val="a4"/>
    <w:uiPriority w:val="99"/>
    <w:semiHidden/>
    <w:rsid w:val="00965C56"/>
    <w:rPr>
      <w:rFonts w:ascii="宋体" w:eastAsia="宋体" w:hAnsi="宋体" w:cs="宋体"/>
      <w:kern w:val="0"/>
      <w:sz w:val="24"/>
      <w:szCs w:val="24"/>
    </w:rPr>
  </w:style>
  <w:style w:type="paragraph" w:styleId="a5">
    <w:name w:val="Balloon Text"/>
    <w:basedOn w:val="a"/>
    <w:link w:val="Char0"/>
    <w:uiPriority w:val="99"/>
    <w:semiHidden/>
    <w:unhideWhenUsed/>
    <w:rsid w:val="00965C56"/>
    <w:pPr>
      <w:spacing w:line="240" w:lineRule="auto"/>
    </w:pPr>
    <w:rPr>
      <w:sz w:val="18"/>
      <w:szCs w:val="18"/>
    </w:rPr>
  </w:style>
  <w:style w:type="character" w:customStyle="1" w:styleId="Char0">
    <w:name w:val="批注框文本 Char"/>
    <w:basedOn w:val="a0"/>
    <w:link w:val="a5"/>
    <w:uiPriority w:val="99"/>
    <w:semiHidden/>
    <w:rsid w:val="00965C56"/>
    <w:rPr>
      <w:sz w:val="18"/>
      <w:szCs w:val="18"/>
    </w:rPr>
  </w:style>
</w:styles>
</file>

<file path=word/webSettings.xml><?xml version="1.0" encoding="utf-8"?>
<w:webSettings xmlns:r="http://schemas.openxmlformats.org/officeDocument/2006/relationships" xmlns:w="http://schemas.openxmlformats.org/wordprocessingml/2006/main">
  <w:divs>
    <w:div w:id="1532722084">
      <w:bodyDiv w:val="1"/>
      <w:marLeft w:val="0"/>
      <w:marRight w:val="0"/>
      <w:marTop w:val="0"/>
      <w:marBottom w:val="0"/>
      <w:divBdr>
        <w:top w:val="none" w:sz="0" w:space="0" w:color="auto"/>
        <w:left w:val="none" w:sz="0" w:space="0" w:color="auto"/>
        <w:bottom w:val="none" w:sz="0" w:space="0" w:color="auto"/>
        <w:right w:val="none" w:sz="0" w:space="0" w:color="auto"/>
      </w:divBdr>
      <w:divsChild>
        <w:div w:id="1818063322">
          <w:marLeft w:val="0"/>
          <w:marRight w:val="0"/>
          <w:marTop w:val="100"/>
          <w:marBottom w:val="100"/>
          <w:divBdr>
            <w:top w:val="none" w:sz="0" w:space="0" w:color="auto"/>
            <w:left w:val="none" w:sz="0" w:space="0" w:color="auto"/>
            <w:bottom w:val="none" w:sz="0" w:space="0" w:color="auto"/>
            <w:right w:val="none" w:sz="0" w:space="0" w:color="auto"/>
          </w:divBdr>
          <w:divsChild>
            <w:div w:id="568657977">
              <w:marLeft w:val="0"/>
              <w:marRight w:val="0"/>
              <w:marTop w:val="0"/>
              <w:marBottom w:val="0"/>
              <w:divBdr>
                <w:top w:val="none" w:sz="0" w:space="0" w:color="auto"/>
                <w:left w:val="none" w:sz="0" w:space="0" w:color="auto"/>
                <w:bottom w:val="none" w:sz="0" w:space="0" w:color="auto"/>
                <w:right w:val="none" w:sz="0" w:space="0" w:color="auto"/>
              </w:divBdr>
              <w:divsChild>
                <w:div w:id="591206506">
                  <w:marLeft w:val="0"/>
                  <w:marRight w:val="0"/>
                  <w:marTop w:val="0"/>
                  <w:marBottom w:val="0"/>
                  <w:divBdr>
                    <w:top w:val="single" w:sz="6" w:space="0" w:color="9F9F9F"/>
                    <w:left w:val="single" w:sz="6" w:space="0" w:color="9F9F9F"/>
                    <w:bottom w:val="single" w:sz="6" w:space="0" w:color="9F9F9F"/>
                    <w:right w:val="single" w:sz="6" w:space="0" w:color="9F9F9F"/>
                  </w:divBdr>
                  <w:divsChild>
                    <w:div w:id="1340354084">
                      <w:marLeft w:val="0"/>
                      <w:marRight w:val="0"/>
                      <w:marTop w:val="0"/>
                      <w:marBottom w:val="0"/>
                      <w:divBdr>
                        <w:top w:val="none" w:sz="0" w:space="0" w:color="auto"/>
                        <w:left w:val="none" w:sz="0" w:space="0" w:color="auto"/>
                        <w:bottom w:val="none" w:sz="0" w:space="0" w:color="auto"/>
                        <w:right w:val="none" w:sz="0" w:space="0" w:color="auto"/>
                      </w:divBdr>
                      <w:divsChild>
                        <w:div w:id="1683969633">
                          <w:marLeft w:val="0"/>
                          <w:marRight w:val="0"/>
                          <w:marTop w:val="0"/>
                          <w:marBottom w:val="0"/>
                          <w:divBdr>
                            <w:top w:val="none" w:sz="0" w:space="0" w:color="auto"/>
                            <w:left w:val="none" w:sz="0" w:space="0" w:color="auto"/>
                            <w:bottom w:val="none" w:sz="0" w:space="0" w:color="auto"/>
                            <w:right w:val="none" w:sz="0" w:space="0" w:color="auto"/>
                          </w:divBdr>
                        </w:div>
                        <w:div w:id="1596982260">
                          <w:marLeft w:val="1200"/>
                          <w:marRight w:val="1200"/>
                          <w:marTop w:val="75"/>
                          <w:marBottom w:val="75"/>
                          <w:divBdr>
                            <w:top w:val="single" w:sz="6" w:space="0" w:color="E8E9D8"/>
                            <w:left w:val="none" w:sz="0" w:space="0" w:color="auto"/>
                            <w:bottom w:val="single" w:sz="6" w:space="0" w:color="E8E9D8"/>
                            <w:right w:val="none" w:sz="0" w:space="0" w:color="auto"/>
                          </w:divBdr>
                        </w:div>
                        <w:div w:id="840698627">
                          <w:marLeft w:val="1800"/>
                          <w:marRight w:val="1800"/>
                          <w:marTop w:val="75"/>
                          <w:marBottom w:val="75"/>
                          <w:divBdr>
                            <w:top w:val="none" w:sz="0" w:space="0" w:color="auto"/>
                            <w:left w:val="none" w:sz="0" w:space="0" w:color="auto"/>
                            <w:bottom w:val="none" w:sz="0" w:space="0" w:color="auto"/>
                            <w:right w:val="none" w:sz="0" w:space="0" w:color="auto"/>
                          </w:divBdr>
                        </w:div>
                        <w:div w:id="1136724247">
                          <w:marLeft w:val="0"/>
                          <w:marRight w:val="0"/>
                          <w:marTop w:val="0"/>
                          <w:marBottom w:val="0"/>
                          <w:divBdr>
                            <w:top w:val="none" w:sz="0" w:space="0" w:color="auto"/>
                            <w:left w:val="none" w:sz="0" w:space="0" w:color="auto"/>
                            <w:bottom w:val="none" w:sz="0" w:space="0" w:color="auto"/>
                            <w:right w:val="none" w:sz="0" w:space="0" w:color="auto"/>
                          </w:divBdr>
                          <w:divsChild>
                            <w:div w:id="18515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 TargetMode="External"/><Relationship Id="rId5" Type="http://schemas.openxmlformats.org/officeDocument/2006/relationships/hyperlink" Target="http://yz.chsi.com.cn/" TargetMode="External"/><Relationship Id="rId4" Type="http://schemas.openxmlformats.org/officeDocument/2006/relationships/hyperlink" Target="http://sso.jwc.wh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2016-09-10T10:06:00Z</dcterms:created>
  <dcterms:modified xsi:type="dcterms:W3CDTF">2016-09-10T10:08:00Z</dcterms:modified>
</cp:coreProperties>
</file>